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182C" w14:textId="572E4E25" w:rsidR="00B76097" w:rsidRPr="00A00C79" w:rsidRDefault="00515C83" w:rsidP="00D97604">
      <w:pPr>
        <w:spacing w:after="154"/>
        <w:rPr>
          <w:rFonts w:ascii="Times New Roman" w:hAnsi="Times New Roman" w:cs="Times New Roman"/>
          <w:sz w:val="24"/>
          <w:szCs w:val="24"/>
        </w:rPr>
      </w:pPr>
      <w:r w:rsidRPr="001716A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2B987631" wp14:editId="61996B24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1168400" cy="1097280"/>
            <wp:effectExtent l="0" t="0" r="0" b="7620"/>
            <wp:wrapSquare wrapText="bothSides"/>
            <wp:docPr id="315" name="Picture 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15D09" w:rsidRPr="00A00C79">
        <w:rPr>
          <w:rFonts w:ascii="Times New Roman" w:eastAsia="Verdana" w:hAnsi="Times New Roman" w:cs="Times New Roman"/>
          <w:b/>
          <w:i/>
          <w:sz w:val="24"/>
          <w:szCs w:val="24"/>
        </w:rPr>
        <w:t xml:space="preserve">The National Association </w:t>
      </w:r>
      <w:r w:rsidRPr="00A00C79">
        <w:rPr>
          <w:rFonts w:ascii="Times New Roman" w:eastAsia="Verdana" w:hAnsi="Times New Roman" w:cs="Times New Roman"/>
          <w:b/>
          <w:i/>
          <w:sz w:val="24"/>
          <w:szCs w:val="24"/>
        </w:rPr>
        <w:t xml:space="preserve">of </w:t>
      </w:r>
      <w:r w:rsidR="00E15D09" w:rsidRPr="00A00C79">
        <w:rPr>
          <w:rFonts w:ascii="Times New Roman" w:eastAsia="Verdana" w:hAnsi="Times New Roman" w:cs="Times New Roman"/>
          <w:b/>
          <w:i/>
          <w:sz w:val="24"/>
          <w:szCs w:val="24"/>
        </w:rPr>
        <w:t>Negro Business and Professional Women’s Clubs Inc.</w:t>
      </w:r>
    </w:p>
    <w:p w14:paraId="136854D1" w14:textId="00377E5E" w:rsidR="00515C83" w:rsidRPr="00A00C79" w:rsidRDefault="00E15D09" w:rsidP="00515C83">
      <w:pPr>
        <w:spacing w:after="0"/>
        <w:ind w:left="2372"/>
        <w:jc w:val="center"/>
        <w:rPr>
          <w:rFonts w:ascii="Times New Roman" w:eastAsia="Century Gothic" w:hAnsi="Times New Roman" w:cs="Times New Roman"/>
          <w:sz w:val="24"/>
          <w:szCs w:val="24"/>
        </w:rPr>
      </w:pPr>
      <w:r w:rsidRPr="00A00C79">
        <w:rPr>
          <w:rFonts w:ascii="Times New Roman" w:eastAsia="Century Gothic" w:hAnsi="Times New Roman" w:cs="Times New Roman"/>
          <w:sz w:val="24"/>
          <w:szCs w:val="24"/>
        </w:rPr>
        <w:t>1806 New Hampshire Ave. NW ◊ Washington, DC 20009-3206 ◊ 202-483-4206 202-462-7253 (fax) E-mail:</w:t>
      </w:r>
      <w:r w:rsidR="00A925DD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hyperlink r:id="rId5" w:history="1">
        <w:r w:rsidR="00A925DD" w:rsidRPr="00C31900">
          <w:rPr>
            <w:rStyle w:val="Hyperlink"/>
            <w:rFonts w:ascii="Times New Roman" w:eastAsia="Century Gothic" w:hAnsi="Times New Roman" w:cs="Times New Roman"/>
            <w:sz w:val="24"/>
            <w:szCs w:val="24"/>
          </w:rPr>
          <w:t>membership@nanbpwc.org</w:t>
        </w:r>
      </w:hyperlink>
      <w:r w:rsidR="00A925DD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</w:p>
    <w:p w14:paraId="0F4910C7" w14:textId="75078AA4" w:rsidR="00515C83" w:rsidRPr="00A00C79" w:rsidRDefault="00E15D09" w:rsidP="00515C83">
      <w:pPr>
        <w:spacing w:after="0"/>
        <w:ind w:left="2372"/>
        <w:jc w:val="center"/>
        <w:rPr>
          <w:rFonts w:ascii="Times New Roman" w:eastAsia="Century Gothic" w:hAnsi="Times New Roman" w:cs="Times New Roman"/>
          <w:sz w:val="24"/>
          <w:szCs w:val="24"/>
          <w:u w:val="single" w:color="000000"/>
        </w:rPr>
      </w:pPr>
      <w:r w:rsidRPr="00A00C79">
        <w:rPr>
          <w:rFonts w:ascii="Times New Roman" w:eastAsia="Century Gothic" w:hAnsi="Times New Roman" w:cs="Times New Roman"/>
          <w:sz w:val="24"/>
          <w:szCs w:val="24"/>
        </w:rPr>
        <w:t>Website</w:t>
      </w:r>
      <w:r w:rsidR="00515C83" w:rsidRPr="00A00C79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hyperlink r:id="rId6" w:history="1">
        <w:r w:rsidR="00515C83" w:rsidRPr="00A00C79">
          <w:rPr>
            <w:rStyle w:val="Hyperlink"/>
            <w:rFonts w:ascii="Times New Roman" w:eastAsia="Century Gothic" w:hAnsi="Times New Roman" w:cs="Times New Roman"/>
            <w:sz w:val="24"/>
            <w:szCs w:val="24"/>
          </w:rPr>
          <w:t>http://www.nanbpwc.org</w:t>
        </w:r>
      </w:hyperlink>
    </w:p>
    <w:p w14:paraId="10877241" w14:textId="77777777" w:rsidR="00515C83" w:rsidRPr="00A00C79" w:rsidRDefault="00515C83" w:rsidP="00515C83">
      <w:pPr>
        <w:spacing w:after="0"/>
        <w:ind w:left="2372"/>
        <w:jc w:val="center"/>
        <w:rPr>
          <w:rFonts w:ascii="Times New Roman" w:eastAsia="Century Gothic" w:hAnsi="Times New Roman" w:cs="Times New Roman"/>
          <w:sz w:val="24"/>
          <w:szCs w:val="24"/>
          <w:u w:val="single" w:color="000000"/>
        </w:rPr>
      </w:pPr>
    </w:p>
    <w:p w14:paraId="48984E1F" w14:textId="6B31BC9C" w:rsidR="00515C83" w:rsidRDefault="00E15D09" w:rsidP="00515C83">
      <w:pPr>
        <w:pStyle w:val="Heading1"/>
        <w:rPr>
          <w:rFonts w:ascii="Times New Roman" w:hAnsi="Times New Roman" w:cs="Times New Roman"/>
          <w:szCs w:val="24"/>
        </w:rPr>
      </w:pPr>
      <w:r w:rsidRPr="00A00C79">
        <w:rPr>
          <w:rFonts w:ascii="Times New Roman" w:hAnsi="Times New Roman" w:cs="Times New Roman"/>
          <w:szCs w:val="24"/>
        </w:rPr>
        <w:t xml:space="preserve">MEMBERSHIP TRANSFER </w:t>
      </w:r>
      <w:r w:rsidR="00C26057" w:rsidRPr="00A00C79">
        <w:rPr>
          <w:rFonts w:ascii="Times New Roman" w:hAnsi="Times New Roman" w:cs="Times New Roman"/>
          <w:szCs w:val="24"/>
        </w:rPr>
        <w:t>REQUEST</w:t>
      </w:r>
    </w:p>
    <w:p w14:paraId="6E1DAB86" w14:textId="77777777" w:rsidR="001246DB" w:rsidRPr="001246DB" w:rsidRDefault="001246DB" w:rsidP="001246DB"/>
    <w:tbl>
      <w:tblPr>
        <w:tblStyle w:val="TableGrid"/>
        <w:tblW w:w="10544" w:type="dxa"/>
        <w:tblInd w:w="-108" w:type="dxa"/>
        <w:tblCellMar>
          <w:left w:w="104" w:type="dxa"/>
          <w:right w:w="112" w:type="dxa"/>
        </w:tblCellMar>
        <w:tblLook w:val="04A0" w:firstRow="1" w:lastRow="0" w:firstColumn="1" w:lastColumn="0" w:noHBand="0" w:noVBand="1"/>
      </w:tblPr>
      <w:tblGrid>
        <w:gridCol w:w="2748"/>
        <w:gridCol w:w="1440"/>
        <w:gridCol w:w="1200"/>
        <w:gridCol w:w="2252"/>
        <w:gridCol w:w="388"/>
        <w:gridCol w:w="524"/>
        <w:gridCol w:w="1992"/>
      </w:tblGrid>
      <w:tr w:rsidR="00B76097" w:rsidRPr="00A00C79" w14:paraId="7BCF5077" w14:textId="77777777" w:rsidTr="00A00C79">
        <w:trPr>
          <w:trHeight w:val="407"/>
        </w:trPr>
        <w:tc>
          <w:tcPr>
            <w:tcW w:w="2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63FFF3" w14:textId="77777777" w:rsidR="00B76097" w:rsidRPr="00A00C79" w:rsidRDefault="00E15D0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Club Year: </w:t>
            </w:r>
          </w:p>
        </w:tc>
        <w:tc>
          <w:tcPr>
            <w:tcW w:w="77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5EEDA2" w14:textId="77777777" w:rsidR="00B76097" w:rsidRPr="00A00C79" w:rsidRDefault="00E15D0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6097" w:rsidRPr="00A00C79" w14:paraId="76E5334E" w14:textId="77777777" w:rsidTr="00A00C79">
        <w:trPr>
          <w:trHeight w:val="749"/>
        </w:trPr>
        <w:tc>
          <w:tcPr>
            <w:tcW w:w="2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4EE5A8" w14:textId="77777777" w:rsidR="00B76097" w:rsidRPr="00A00C79" w:rsidRDefault="00E15D0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>This form is to certify that</w:t>
            </w:r>
            <w:r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CD44C1" w14:textId="32F435C0" w:rsidR="00B76097" w:rsidRPr="00A00C79" w:rsidRDefault="00DD3AD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>Member Name:</w:t>
            </w:r>
            <w:r w:rsidR="00626644"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>_________________________________</w:t>
            </w:r>
            <w:r w:rsidR="00515C83"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25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D3A170" w14:textId="77777777" w:rsidR="00B76097" w:rsidRPr="00A00C79" w:rsidRDefault="00E15D0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is a member of the </w:t>
            </w:r>
          </w:p>
        </w:tc>
      </w:tr>
      <w:tr w:rsidR="00B76097" w:rsidRPr="00A00C79" w14:paraId="6FDD4A1B" w14:textId="77777777" w:rsidTr="00A00C79">
        <w:trPr>
          <w:trHeight w:val="1361"/>
        </w:trPr>
        <w:tc>
          <w:tcPr>
            <w:tcW w:w="1054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E2D92" w14:textId="77777777" w:rsidR="00B76097" w:rsidRPr="00A00C79" w:rsidRDefault="00E15D0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39572C28" w14:textId="14304978" w:rsidR="00B76097" w:rsidRPr="00A00C79" w:rsidRDefault="00E15D09">
            <w:pPr>
              <w:spacing w:after="12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DD3AD1"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>Club Name</w:t>
            </w:r>
            <w:r w:rsidR="00997FA5"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</w:t>
            </w:r>
            <w:r w:rsidR="00515C83"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>________</w:t>
            </w:r>
            <w:r w:rsidR="00DD3AD1"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>_______________________________________________________</w:t>
            </w:r>
            <w:r w:rsidR="00515C83"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>_________</w:t>
            </w:r>
          </w:p>
          <w:p w14:paraId="6045C682" w14:textId="4FC41498" w:rsidR="00B76097" w:rsidRPr="00A00C79" w:rsidRDefault="00E15D0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of The National Association of Negro Business and Professional Women’s Clubs, Inc.  The member’s current address is:</w:t>
            </w:r>
            <w:r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6097" w:rsidRPr="00A00C79" w14:paraId="4F300068" w14:textId="77777777" w:rsidTr="00A00C79">
        <w:trPr>
          <w:trHeight w:val="500"/>
        </w:trPr>
        <w:tc>
          <w:tcPr>
            <w:tcW w:w="41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70E8B2" w14:textId="77777777" w:rsidR="00B76097" w:rsidRPr="00A00C79" w:rsidRDefault="00E15D0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Address:   </w:t>
            </w:r>
          </w:p>
          <w:p w14:paraId="619BA3F1" w14:textId="77777777" w:rsidR="00B76097" w:rsidRPr="00A00C79" w:rsidRDefault="00E15D0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D45FE" w14:textId="77777777" w:rsidR="00B76097" w:rsidRPr="00A00C79" w:rsidRDefault="00E15D0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City: </w:t>
            </w:r>
          </w:p>
          <w:p w14:paraId="6BA2FB43" w14:textId="77777777" w:rsidR="00B76097" w:rsidRPr="00A00C79" w:rsidRDefault="00E15D0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E18F2" w14:textId="77777777" w:rsidR="00B76097" w:rsidRPr="00A00C79" w:rsidRDefault="00E1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State: </w:t>
            </w:r>
          </w:p>
          <w:p w14:paraId="745FF36C" w14:textId="77777777" w:rsidR="00B76097" w:rsidRPr="00A00C79" w:rsidRDefault="00E1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A6B93" w14:textId="77777777" w:rsidR="00B76097" w:rsidRPr="00A00C79" w:rsidRDefault="00E1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Zip </w:t>
            </w:r>
          </w:p>
          <w:p w14:paraId="4ACDAB43" w14:textId="77777777" w:rsidR="00B76097" w:rsidRPr="00A00C79" w:rsidRDefault="00E1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6097" w:rsidRPr="00A00C79" w14:paraId="317BA3FF" w14:textId="77777777" w:rsidTr="00A00C79">
        <w:trPr>
          <w:trHeight w:val="620"/>
        </w:trPr>
        <w:tc>
          <w:tcPr>
            <w:tcW w:w="1054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E13468" w14:textId="77777777" w:rsidR="00DD3AD1" w:rsidRPr="00A00C79" w:rsidRDefault="00E15D09">
            <w:pPr>
              <w:spacing w:after="106"/>
              <w:ind w:left="4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>This member has requested the transfer of her / his membership to the</w:t>
            </w:r>
            <w:r w:rsidR="00DD3AD1"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:   </w:t>
            </w:r>
          </w:p>
          <w:p w14:paraId="7F8C722A" w14:textId="681635ED" w:rsidR="00B76097" w:rsidRPr="00A00C79" w:rsidRDefault="00E15D09">
            <w:pPr>
              <w:spacing w:after="106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DD3AD1"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>Club Name</w:t>
            </w:r>
            <w:r w:rsidR="00626644"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</w:t>
            </w:r>
            <w:r w:rsidR="00DD3AD1"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>________________________________________________________________</w:t>
            </w:r>
            <w:r w:rsidR="001716A2"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>_______</w:t>
            </w:r>
          </w:p>
          <w:p w14:paraId="4A04B409" w14:textId="77777777" w:rsidR="00B76097" w:rsidRPr="00A00C79" w:rsidRDefault="00E15D0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6097" w:rsidRPr="00A00C79" w14:paraId="6EFEF218" w14:textId="77777777" w:rsidTr="00A00C79">
        <w:trPr>
          <w:trHeight w:val="857"/>
        </w:trPr>
        <w:tc>
          <w:tcPr>
            <w:tcW w:w="1054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F4899" w14:textId="373E373E" w:rsidR="00B76097" w:rsidRPr="00A00C79" w:rsidRDefault="00E15D09">
            <w:pPr>
              <w:spacing w:after="86"/>
              <w:ind w:left="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>The reason for the transfer is:</w:t>
            </w:r>
            <w:r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68DA0583" w14:textId="2B883686" w:rsidR="00DD3AD1" w:rsidRPr="00A00C79" w:rsidRDefault="00DD3AD1">
            <w:pPr>
              <w:spacing w:after="86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14:paraId="4FA1030D" w14:textId="77777777" w:rsidR="00B76097" w:rsidRPr="00A00C79" w:rsidRDefault="00E15D0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6097" w:rsidRPr="00A00C79" w14:paraId="53C2C7B9" w14:textId="77777777" w:rsidTr="00A00C79">
        <w:trPr>
          <w:trHeight w:val="748"/>
        </w:trPr>
        <w:tc>
          <w:tcPr>
            <w:tcW w:w="1054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9A83E5" w14:textId="469A1A0D" w:rsidR="00B76097" w:rsidRPr="00A00C79" w:rsidRDefault="00E15D0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This member is eligible to transfer her/his membership, as this member </w:t>
            </w:r>
            <w:r w:rsidR="00DD3AD1"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is in good standing and </w:t>
            </w: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>paid dues for the current membership year and other financial obligations.   If the reason for the transfer is because the member is/has moved, the new contact information is:</w:t>
            </w:r>
            <w:r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6097" w:rsidRPr="00A00C79" w14:paraId="7C1946DD" w14:textId="77777777" w:rsidTr="00A00C79">
        <w:trPr>
          <w:trHeight w:val="500"/>
        </w:trPr>
        <w:tc>
          <w:tcPr>
            <w:tcW w:w="41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74F4BF" w14:textId="77777777" w:rsidR="00B76097" w:rsidRPr="00A00C79" w:rsidRDefault="00E15D0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Address:   </w:t>
            </w:r>
          </w:p>
          <w:p w14:paraId="0BDE3CD9" w14:textId="77777777" w:rsidR="00B76097" w:rsidRPr="00A00C79" w:rsidRDefault="00E15D0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1153D" w14:textId="77777777" w:rsidR="00B76097" w:rsidRPr="00A00C79" w:rsidRDefault="00E15D0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City: </w:t>
            </w:r>
          </w:p>
          <w:p w14:paraId="5B28BF24" w14:textId="77777777" w:rsidR="00B76097" w:rsidRPr="00A00C79" w:rsidRDefault="00E15D0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39BD31" w14:textId="77777777" w:rsidR="00B76097" w:rsidRPr="00A00C79" w:rsidRDefault="00E1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State: </w:t>
            </w:r>
          </w:p>
          <w:p w14:paraId="531BD6F8" w14:textId="77777777" w:rsidR="00B76097" w:rsidRPr="00A00C79" w:rsidRDefault="00E1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2BD96" w14:textId="77777777" w:rsidR="00B76097" w:rsidRPr="00A00C79" w:rsidRDefault="00E1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Zip: </w:t>
            </w:r>
          </w:p>
          <w:p w14:paraId="600006FF" w14:textId="77777777" w:rsidR="00B76097" w:rsidRPr="00A00C79" w:rsidRDefault="00E1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6097" w:rsidRPr="00A00C79" w14:paraId="0792F7FD" w14:textId="77777777" w:rsidTr="00A00C79">
        <w:trPr>
          <w:trHeight w:val="500"/>
        </w:trPr>
        <w:tc>
          <w:tcPr>
            <w:tcW w:w="2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C09181" w14:textId="77777777" w:rsidR="00B76097" w:rsidRPr="00A00C79" w:rsidRDefault="00E15D0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Home Telephone: </w:t>
            </w:r>
          </w:p>
          <w:p w14:paraId="269B0092" w14:textId="77777777" w:rsidR="00B76097" w:rsidRPr="00A00C79" w:rsidRDefault="00E15D0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19A83" w14:textId="77777777" w:rsidR="00B76097" w:rsidRPr="00A00C79" w:rsidRDefault="00E15D0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Work Telephone </w:t>
            </w:r>
          </w:p>
          <w:p w14:paraId="58415347" w14:textId="77777777" w:rsidR="00B76097" w:rsidRPr="00A00C79" w:rsidRDefault="00E15D0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24B3C4" w14:textId="77777777" w:rsidR="00B76097" w:rsidRPr="00A00C79" w:rsidRDefault="00E15D0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E-Mail: </w:t>
            </w:r>
          </w:p>
          <w:p w14:paraId="64115266" w14:textId="77777777" w:rsidR="00B76097" w:rsidRPr="00A00C79" w:rsidRDefault="00E15D0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9A5D57E" w14:textId="5679C852" w:rsidR="00B76097" w:rsidRPr="00A00C79" w:rsidRDefault="00E1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C7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530" w:type="dxa"/>
        <w:tblInd w:w="-94" w:type="dxa"/>
        <w:tblCellMar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1618"/>
        <w:gridCol w:w="2867"/>
        <w:gridCol w:w="750"/>
        <w:gridCol w:w="1887"/>
        <w:gridCol w:w="2509"/>
        <w:gridCol w:w="899"/>
      </w:tblGrid>
      <w:tr w:rsidR="000C7A26" w:rsidRPr="00A00C79" w14:paraId="54A83FCF" w14:textId="5FEE8606" w:rsidTr="000C7A26">
        <w:trPr>
          <w:trHeight w:val="304"/>
        </w:trPr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C2215" w14:textId="77777777" w:rsidR="00515C83" w:rsidRPr="00A00C79" w:rsidRDefault="0051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b/>
                <w:i/>
                <w:sz w:val="24"/>
                <w:szCs w:val="24"/>
              </w:rPr>
              <w:t>Current Club:</w:t>
            </w:r>
            <w:r w:rsidRPr="00A00C7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45B44" w14:textId="77777777" w:rsidR="00515C83" w:rsidRPr="00A00C79" w:rsidRDefault="0051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B75376" w14:textId="51542E20" w:rsidR="00515C83" w:rsidRPr="00A00C79" w:rsidRDefault="00515C83">
            <w:pPr>
              <w:rPr>
                <w:rFonts w:ascii="Times New Roman" w:eastAsia="Century Gothic" w:hAnsi="Times New Roman" w:cs="Times New Roman"/>
                <w:b/>
                <w:i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b/>
                <w:i/>
                <w:sz w:val="24"/>
                <w:szCs w:val="24"/>
              </w:rPr>
              <w:t>Date: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E1F29" w14:textId="19FC1B7D" w:rsidR="00515C83" w:rsidRPr="00A00C79" w:rsidRDefault="0051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b/>
                <w:i/>
                <w:sz w:val="24"/>
                <w:szCs w:val="24"/>
              </w:rPr>
              <w:t>Receiving Club:</w:t>
            </w:r>
            <w:r w:rsidRPr="00A00C7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E5179" w14:textId="77777777" w:rsidR="00515C83" w:rsidRPr="00A00C79" w:rsidRDefault="0051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9870B7" w14:textId="3C15C7E8" w:rsidR="00515C83" w:rsidRPr="00A00C79" w:rsidRDefault="00515C83">
            <w:pPr>
              <w:rPr>
                <w:rFonts w:ascii="Times New Roman" w:eastAsia="Century Gothic" w:hAnsi="Times New Roman" w:cs="Times New Roman"/>
                <w:i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i/>
                <w:sz w:val="24"/>
                <w:szCs w:val="24"/>
              </w:rPr>
              <w:t>Date:</w:t>
            </w:r>
          </w:p>
        </w:tc>
      </w:tr>
      <w:tr w:rsidR="000C7A26" w:rsidRPr="00A00C79" w14:paraId="46E0DFAF" w14:textId="5F2902D5" w:rsidTr="000C7A26">
        <w:trPr>
          <w:trHeight w:val="304"/>
        </w:trPr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F6E35A" w14:textId="28079CA0" w:rsidR="00515C83" w:rsidRPr="00A00C79" w:rsidRDefault="00515C83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>Member: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7CD687" w14:textId="77777777" w:rsidR="00515C83" w:rsidRPr="00A00C79" w:rsidRDefault="00515C8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8DBC4" w14:textId="77777777" w:rsidR="00515C83" w:rsidRPr="00A00C79" w:rsidRDefault="00515C83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EC2EB" w14:textId="4F09D9E4" w:rsidR="00515C83" w:rsidRPr="00A00C79" w:rsidRDefault="00515C83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>Member: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8B551" w14:textId="77777777" w:rsidR="00515C83" w:rsidRPr="00A00C79" w:rsidRDefault="00515C83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E83DD" w14:textId="77777777" w:rsidR="00515C83" w:rsidRPr="00A00C79" w:rsidRDefault="00515C83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0C7A26" w:rsidRPr="00A00C79" w14:paraId="36FDC324" w14:textId="1BF59100" w:rsidTr="000C7A26">
        <w:trPr>
          <w:trHeight w:val="304"/>
        </w:trPr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4D286" w14:textId="77777777" w:rsidR="00515C83" w:rsidRPr="00A00C79" w:rsidRDefault="0051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District: 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D3A51" w14:textId="77777777" w:rsidR="00515C83" w:rsidRPr="00A00C79" w:rsidRDefault="0051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34813" w14:textId="77777777" w:rsidR="00515C83" w:rsidRPr="00A00C79" w:rsidRDefault="00515C83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2314E2" w14:textId="3113C32C" w:rsidR="00515C83" w:rsidRPr="00A00C79" w:rsidRDefault="0051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District: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50BAD" w14:textId="77777777" w:rsidR="00515C83" w:rsidRPr="00A00C79" w:rsidRDefault="0051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C86D11" w14:textId="77777777" w:rsidR="00515C83" w:rsidRPr="00A00C79" w:rsidRDefault="00515C83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0C7A26" w:rsidRPr="00A00C79" w14:paraId="13845633" w14:textId="420CE444" w:rsidTr="000C7A26">
        <w:trPr>
          <w:trHeight w:val="308"/>
        </w:trPr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340702" w14:textId="77777777" w:rsidR="00515C83" w:rsidRPr="00A00C79" w:rsidRDefault="0051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>President:</w:t>
            </w:r>
            <w:r w:rsidRPr="00A00C79">
              <w:rPr>
                <w:rFonts w:ascii="Times New Roman" w:eastAsia="Century Gothic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DA3C8" w14:textId="77777777" w:rsidR="00515C83" w:rsidRPr="00A00C79" w:rsidRDefault="0051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895EA2" w14:textId="77777777" w:rsidR="00515C83" w:rsidRPr="00A00C79" w:rsidRDefault="00515C83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0F124" w14:textId="7060D99D" w:rsidR="00515C83" w:rsidRPr="00A00C79" w:rsidRDefault="0051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>President:</w:t>
            </w:r>
            <w:r w:rsidRPr="00A00C79">
              <w:rPr>
                <w:rFonts w:ascii="Times New Roman" w:eastAsia="Century Gothic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FE8D7" w14:textId="77777777" w:rsidR="00515C83" w:rsidRPr="00A00C79" w:rsidRDefault="0051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DDC4C" w14:textId="77777777" w:rsidR="00515C83" w:rsidRPr="00A00C79" w:rsidRDefault="00515C83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0C7A26" w:rsidRPr="00A00C79" w14:paraId="1173E0CD" w14:textId="5A19100C" w:rsidTr="000C7A26">
        <w:trPr>
          <w:trHeight w:val="300"/>
        </w:trPr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BB10D" w14:textId="584C854D" w:rsidR="00515C83" w:rsidRPr="00A00C79" w:rsidRDefault="0051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>Governor:</w:t>
            </w:r>
            <w:r w:rsidRPr="00A00C79">
              <w:rPr>
                <w:rFonts w:ascii="Times New Roman" w:eastAsia="Century Gothic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4275A" w14:textId="77777777" w:rsidR="00515C83" w:rsidRPr="00A00C79" w:rsidRDefault="0051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A1E24" w14:textId="77777777" w:rsidR="00515C83" w:rsidRPr="00A00C79" w:rsidRDefault="00515C83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966330" w14:textId="07005DC6" w:rsidR="00515C83" w:rsidRPr="00A00C79" w:rsidRDefault="0051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</w:rPr>
              <w:t>Governor:</w:t>
            </w:r>
            <w:r w:rsidRPr="00A00C79">
              <w:rPr>
                <w:rFonts w:ascii="Times New Roman" w:eastAsia="Century Gothic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80AD1" w14:textId="77777777" w:rsidR="00515C83" w:rsidRPr="00A00C79" w:rsidRDefault="00515C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C79">
              <w:rPr>
                <w:rFonts w:ascii="Times New Roman" w:eastAsia="Century Gothic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97E4B" w14:textId="77777777" w:rsidR="00515C83" w:rsidRPr="00A00C79" w:rsidRDefault="00515C83">
            <w:pPr>
              <w:rPr>
                <w:rFonts w:ascii="Times New Roman" w:eastAsia="Century Gothic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BC6BFDD" w14:textId="449CF58A" w:rsidR="00B76097" w:rsidRPr="00A00C79" w:rsidRDefault="00E15D09" w:rsidP="00515C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C79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</w:p>
    <w:p w14:paraId="40DB0FD7" w14:textId="238A8834" w:rsidR="00DD3AD1" w:rsidRPr="00A00C79" w:rsidRDefault="00E15D09" w:rsidP="00351E2C">
      <w:pPr>
        <w:spacing w:after="0"/>
        <w:rPr>
          <w:rFonts w:ascii="Times New Roman" w:eastAsia="Century Gothic" w:hAnsi="Times New Roman" w:cs="Times New Roman"/>
          <w:sz w:val="24"/>
          <w:szCs w:val="24"/>
        </w:rPr>
      </w:pPr>
      <w:r w:rsidRPr="00A00C79">
        <w:rPr>
          <w:rFonts w:ascii="Times New Roman" w:eastAsia="Century Gothic" w:hAnsi="Times New Roman" w:cs="Times New Roman"/>
          <w:b/>
          <w:sz w:val="24"/>
          <w:szCs w:val="24"/>
        </w:rPr>
        <w:t>Distribution:</w:t>
      </w:r>
      <w:r w:rsidR="00351E2C">
        <w:rPr>
          <w:rFonts w:ascii="Century Gothic" w:eastAsia="Century Gothic" w:hAnsi="Century Gothic" w:cs="Century Gothic"/>
          <w:sz w:val="20"/>
        </w:rPr>
        <w:t xml:space="preserve"> Email to the National Executive Director: </w:t>
      </w:r>
      <w:hyperlink r:id="rId7" w:history="1">
        <w:r w:rsidR="00351E2C" w:rsidRPr="007071F9">
          <w:rPr>
            <w:rStyle w:val="Hyperlink"/>
            <w:rFonts w:ascii="Segoe UI" w:hAnsi="Segoe UI" w:cs="Segoe UI"/>
            <w:sz w:val="20"/>
            <w:szCs w:val="20"/>
            <w:shd w:val="clear" w:color="auto" w:fill="FFFFFF"/>
          </w:rPr>
          <w:t>executivedirector@nanbpwc.org</w:t>
        </w:r>
      </w:hyperlink>
      <w:r w:rsidR="00351E2C">
        <w:rPr>
          <w:rFonts w:ascii="Century Gothic" w:eastAsia="Century Gothic" w:hAnsi="Century Gothic" w:cs="Century Gothic"/>
          <w:sz w:val="20"/>
        </w:rPr>
        <w:t xml:space="preserve"> </w:t>
      </w:r>
    </w:p>
    <w:p w14:paraId="595D2E4B" w14:textId="77777777" w:rsidR="00515C83" w:rsidRPr="00A00C79" w:rsidRDefault="00515C83">
      <w:pPr>
        <w:spacing w:after="0"/>
        <w:rPr>
          <w:rFonts w:ascii="Times New Roman" w:eastAsia="Century Gothic" w:hAnsi="Times New Roman" w:cs="Times New Roman"/>
          <w:sz w:val="24"/>
          <w:szCs w:val="24"/>
        </w:rPr>
      </w:pPr>
    </w:p>
    <w:p w14:paraId="27E03BFB" w14:textId="2EB372D6" w:rsidR="00B76097" w:rsidRPr="00A00C79" w:rsidRDefault="000C7A26" w:rsidP="000C7A26">
      <w:pPr>
        <w:spacing w:after="0"/>
        <w:jc w:val="right"/>
        <w:rPr>
          <w:rFonts w:ascii="Times New Roman" w:eastAsia="Century Gothic" w:hAnsi="Times New Roman" w:cs="Times New Roman"/>
          <w:sz w:val="24"/>
          <w:szCs w:val="24"/>
        </w:rPr>
      </w:pPr>
      <w:r w:rsidRPr="00A00C79">
        <w:rPr>
          <w:rFonts w:ascii="Times New Roman" w:eastAsia="Century Gothic" w:hAnsi="Times New Roman" w:cs="Times New Roman"/>
          <w:sz w:val="24"/>
          <w:szCs w:val="24"/>
        </w:rPr>
        <w:t>Rev.</w:t>
      </w:r>
      <w:r w:rsidR="00515C83" w:rsidRPr="00A00C79">
        <w:rPr>
          <w:rFonts w:ascii="Times New Roman" w:eastAsia="Century Gothic" w:hAnsi="Times New Roman" w:cs="Times New Roman"/>
          <w:sz w:val="24"/>
          <w:szCs w:val="24"/>
        </w:rPr>
        <w:t xml:space="preserve"> 9/2020</w:t>
      </w:r>
    </w:p>
    <w:sectPr w:rsidR="00B76097" w:rsidRPr="00A00C79">
      <w:pgSz w:w="12240" w:h="15840"/>
      <w:pgMar w:top="1440" w:right="910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097"/>
    <w:rsid w:val="000C7A26"/>
    <w:rsid w:val="001246DB"/>
    <w:rsid w:val="001716A2"/>
    <w:rsid w:val="00351E2C"/>
    <w:rsid w:val="003C21C5"/>
    <w:rsid w:val="00515C83"/>
    <w:rsid w:val="00626644"/>
    <w:rsid w:val="00997FA5"/>
    <w:rsid w:val="00A00C79"/>
    <w:rsid w:val="00A925DD"/>
    <w:rsid w:val="00B76097"/>
    <w:rsid w:val="00BC1953"/>
    <w:rsid w:val="00C26057"/>
    <w:rsid w:val="00D97604"/>
    <w:rsid w:val="00DD3AD1"/>
    <w:rsid w:val="00E1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F6A2"/>
  <w15:docId w15:val="{FB6AA7E5-0A39-4407-AFFC-AB3D1006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51"/>
      <w:jc w:val="center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15C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xecutivedirector@nanbpw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nbpwc.org" TargetMode="External"/><Relationship Id="rId5" Type="http://schemas.openxmlformats.org/officeDocument/2006/relationships/hyperlink" Target="mailto:membership@nanbpwc.org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Association of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Association of</dc:title>
  <dc:subject/>
  <dc:creator>Sandra Coleman</dc:creator>
  <cp:keywords/>
  <cp:lastModifiedBy>Patricia B. Maples</cp:lastModifiedBy>
  <cp:revision>6</cp:revision>
  <dcterms:created xsi:type="dcterms:W3CDTF">2020-09-29T22:26:00Z</dcterms:created>
  <dcterms:modified xsi:type="dcterms:W3CDTF">2021-05-25T23:07:00Z</dcterms:modified>
</cp:coreProperties>
</file>